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B3AF" w14:textId="77777777" w:rsidR="00AE5E72" w:rsidRPr="00FF7F6F" w:rsidRDefault="00AE5E72" w:rsidP="00FF7F6F">
      <w:pPr>
        <w:tabs>
          <w:tab w:val="center" w:pos="5400"/>
        </w:tabs>
        <w:jc w:val="center"/>
        <w:rPr>
          <w:rFonts w:asciiTheme="minorHAnsi" w:hAnsiTheme="minorHAnsi" w:cstheme="minorHAnsi"/>
          <w:smallCaps/>
          <w:sz w:val="26"/>
          <w:szCs w:val="26"/>
        </w:rPr>
      </w:pPr>
      <w:r w:rsidRPr="00FF7F6F">
        <w:rPr>
          <w:rFonts w:asciiTheme="minorHAnsi" w:hAnsiTheme="minorHAnsi" w:cstheme="minorHAnsi"/>
          <w:b/>
          <w:bCs/>
          <w:smallCaps/>
          <w:sz w:val="26"/>
          <w:szCs w:val="26"/>
        </w:rPr>
        <w:t>UCSD SCHOOL OF MEDICINE</w:t>
      </w:r>
    </w:p>
    <w:p w14:paraId="2C763DEE" w14:textId="77777777" w:rsidR="00125843" w:rsidRPr="00FF7F6F" w:rsidRDefault="00AE5E72" w:rsidP="00FF7F6F">
      <w:pPr>
        <w:tabs>
          <w:tab w:val="center" w:pos="5400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F7F6F">
        <w:rPr>
          <w:rFonts w:asciiTheme="minorHAnsi" w:hAnsiTheme="minorHAnsi" w:cstheme="minorHAnsi"/>
          <w:smallCaps/>
          <w:sz w:val="26"/>
          <w:szCs w:val="26"/>
        </w:rPr>
        <w:tab/>
      </w:r>
      <w:r w:rsidRPr="00FF7F6F">
        <w:rPr>
          <w:rFonts w:asciiTheme="minorHAnsi" w:hAnsiTheme="minorHAnsi" w:cstheme="minorHAnsi"/>
          <w:b/>
          <w:bCs/>
          <w:sz w:val="26"/>
          <w:szCs w:val="26"/>
        </w:rPr>
        <w:t>New Preclinical Elective Course</w:t>
      </w:r>
      <w:r w:rsidR="00490A8A" w:rsidRPr="00490A8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90A8A" w:rsidRPr="00FF7F6F">
        <w:rPr>
          <w:rFonts w:asciiTheme="minorHAnsi" w:hAnsiTheme="minorHAnsi" w:cstheme="minorHAnsi"/>
          <w:b/>
          <w:bCs/>
          <w:sz w:val="26"/>
          <w:szCs w:val="26"/>
        </w:rPr>
        <w:t xml:space="preserve">Proposal </w:t>
      </w:r>
      <w:r w:rsidR="00490A8A">
        <w:rPr>
          <w:rFonts w:asciiTheme="minorHAnsi" w:hAnsiTheme="minorHAnsi" w:cstheme="minorHAnsi"/>
          <w:b/>
          <w:bCs/>
          <w:sz w:val="26"/>
          <w:szCs w:val="26"/>
        </w:rPr>
        <w:t>Form</w:t>
      </w:r>
    </w:p>
    <w:p w14:paraId="4F32A8F4" w14:textId="77777777" w:rsidR="00AE5E72" w:rsidRPr="00FF7F6F" w:rsidRDefault="00AE5E72">
      <w:pPr>
        <w:jc w:val="both"/>
        <w:rPr>
          <w:rFonts w:asciiTheme="minorHAnsi" w:hAnsiTheme="minorHAnsi" w:cstheme="minorHAnsi"/>
          <w:sz w:val="24"/>
        </w:rPr>
      </w:pPr>
    </w:p>
    <w:p w14:paraId="65887C25" w14:textId="77777777" w:rsidR="00AE5E72" w:rsidRPr="00FF7F6F" w:rsidRDefault="00AE5E72">
      <w:pPr>
        <w:pStyle w:val="Heading1"/>
        <w:rPr>
          <w:rFonts w:asciiTheme="minorHAnsi" w:hAnsiTheme="minorHAnsi" w:cstheme="minorHAnsi"/>
        </w:rPr>
      </w:pPr>
      <w:r w:rsidRPr="00FF7F6F">
        <w:rPr>
          <w:rFonts w:asciiTheme="minorHAnsi" w:hAnsiTheme="minorHAnsi" w:cstheme="minorHAnsi"/>
        </w:rPr>
        <w:t>A.</w:t>
      </w:r>
      <w:r w:rsidR="00AA64EA">
        <w:rPr>
          <w:rFonts w:asciiTheme="minorHAnsi" w:hAnsiTheme="minorHAnsi" w:cstheme="minorHAnsi"/>
        </w:rPr>
        <w:tab/>
      </w:r>
      <w:r w:rsidRPr="00FF7F6F">
        <w:rPr>
          <w:rFonts w:asciiTheme="minorHAnsi" w:hAnsiTheme="minorHAnsi" w:cstheme="minorHAnsi"/>
        </w:rPr>
        <w:t>Course Information</w:t>
      </w:r>
    </w:p>
    <w:p w14:paraId="400F79AC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2CBB9A58" w14:textId="77777777" w:rsidR="00AE5E72" w:rsidRPr="00FF7F6F" w:rsidRDefault="00AE5E72">
      <w:pPr>
        <w:numPr>
          <w:ilvl w:val="0"/>
          <w:numId w:val="1"/>
        </w:num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Course Title: __________________________________________________________________</w:t>
      </w:r>
    </w:p>
    <w:p w14:paraId="341CFA29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56B5C8B7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2.</w:t>
      </w:r>
      <w:r w:rsidRPr="00FF7F6F">
        <w:rPr>
          <w:rFonts w:asciiTheme="minorHAnsi" w:hAnsiTheme="minorHAnsi" w:cstheme="minorHAnsi"/>
          <w:sz w:val="24"/>
        </w:rPr>
        <w:tab/>
      </w:r>
      <w:r w:rsidR="00FF7F6F">
        <w:rPr>
          <w:rFonts w:asciiTheme="minorHAnsi" w:hAnsiTheme="minorHAnsi" w:cstheme="minorHAnsi"/>
          <w:sz w:val="24"/>
        </w:rPr>
        <w:t>Course Director</w:t>
      </w:r>
      <w:r w:rsidRPr="00FF7F6F">
        <w:rPr>
          <w:rFonts w:asciiTheme="minorHAnsi" w:hAnsiTheme="minorHAnsi" w:cstheme="minorHAnsi"/>
          <w:sz w:val="24"/>
        </w:rPr>
        <w:t>:</w:t>
      </w:r>
      <w:r w:rsidRPr="00FF7F6F">
        <w:rPr>
          <w:rFonts w:asciiTheme="minorHAnsi" w:hAnsiTheme="minorHAnsi" w:cstheme="minorHAnsi"/>
          <w:sz w:val="24"/>
          <w:u w:val="single"/>
        </w:rPr>
        <w:t xml:space="preserve"> </w:t>
      </w:r>
      <w:r w:rsidRPr="00FF7F6F">
        <w:rPr>
          <w:rFonts w:asciiTheme="minorHAnsi" w:hAnsiTheme="minorHAnsi" w:cstheme="minorHAnsi"/>
          <w:sz w:val="24"/>
        </w:rPr>
        <w:t>____________________________________________________________</w:t>
      </w:r>
      <w:r w:rsidR="00456A2C">
        <w:rPr>
          <w:rFonts w:asciiTheme="minorHAnsi" w:hAnsiTheme="minorHAnsi" w:cstheme="minorHAnsi"/>
          <w:sz w:val="24"/>
        </w:rPr>
        <w:t>__</w:t>
      </w:r>
      <w:r w:rsidRPr="00FF7F6F">
        <w:rPr>
          <w:rFonts w:asciiTheme="minorHAnsi" w:hAnsiTheme="minorHAnsi" w:cstheme="minorHAnsi"/>
          <w:sz w:val="24"/>
        </w:rPr>
        <w:t>_</w:t>
      </w:r>
    </w:p>
    <w:p w14:paraId="16E1FBCF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7685FA2E" w14:textId="77777777" w:rsidR="00AE5E72" w:rsidRPr="00FF7F6F" w:rsidRDefault="00FF7F6F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99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@health E</w:t>
      </w:r>
      <w:r w:rsidR="00AE5E72" w:rsidRPr="00FF7F6F">
        <w:rPr>
          <w:rFonts w:asciiTheme="minorHAnsi" w:hAnsiTheme="minorHAnsi" w:cstheme="minorHAnsi"/>
          <w:sz w:val="24"/>
        </w:rPr>
        <w:t>mail: _______________________________________________________</w:t>
      </w:r>
      <w:r w:rsidR="00456A2C">
        <w:rPr>
          <w:rFonts w:asciiTheme="minorHAnsi" w:hAnsiTheme="minorHAnsi" w:cstheme="minorHAnsi"/>
          <w:sz w:val="24"/>
        </w:rPr>
        <w:t>_______</w:t>
      </w:r>
      <w:r w:rsidR="00AE5E72" w:rsidRPr="00FF7F6F">
        <w:rPr>
          <w:rFonts w:asciiTheme="minorHAnsi" w:hAnsiTheme="minorHAnsi" w:cstheme="minorHAnsi"/>
          <w:sz w:val="24"/>
        </w:rPr>
        <w:t>__</w:t>
      </w:r>
    </w:p>
    <w:p w14:paraId="0CDBA994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620557C6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993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Department: __________________________________________________________________</w:t>
      </w:r>
    </w:p>
    <w:p w14:paraId="02052BF0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1B7343F9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3.</w:t>
      </w:r>
      <w:r w:rsidRPr="00FF7F6F">
        <w:rPr>
          <w:rFonts w:asciiTheme="minorHAnsi" w:hAnsiTheme="minorHAnsi" w:cstheme="minorHAnsi"/>
          <w:sz w:val="24"/>
        </w:rPr>
        <w:tab/>
        <w:t>Additional Instructors: __________________________________________________________</w:t>
      </w:r>
    </w:p>
    <w:p w14:paraId="30035A43" w14:textId="77777777" w:rsidR="00AE5E72" w:rsidRPr="00FF7F6F" w:rsidRDefault="00AE5E72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993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BAA8CAB" w14:textId="77777777" w:rsidR="00AE5E72" w:rsidRPr="00FF7F6F" w:rsidRDefault="00FF7F6F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AE5E72" w:rsidRPr="00FF7F6F">
        <w:rPr>
          <w:rFonts w:asciiTheme="minorHAnsi" w:hAnsiTheme="minorHAnsi" w:cstheme="minorHAnsi"/>
          <w:sz w:val="24"/>
        </w:rPr>
        <w:t>.</w:t>
      </w:r>
      <w:r w:rsidR="00AE5E72" w:rsidRPr="00FF7F6F">
        <w:rPr>
          <w:rFonts w:asciiTheme="minorHAnsi" w:hAnsiTheme="minorHAnsi" w:cstheme="minorHAnsi"/>
          <w:sz w:val="24"/>
        </w:rPr>
        <w:tab/>
        <w:t>Quarter(s) course will be taught:</w:t>
      </w:r>
      <w:r w:rsidR="00AE5E72"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Fall</w:t>
      </w:r>
    </w:p>
    <w:p w14:paraId="28E324CF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Pr="00FF7F6F">
        <w:rPr>
          <w:rFonts w:asciiTheme="minorHAnsi" w:hAnsiTheme="minorHAnsi" w:cstheme="minorHAnsi"/>
          <w:sz w:val="24"/>
        </w:rPr>
        <w:t xml:space="preserve"> Winter</w:t>
      </w:r>
    </w:p>
    <w:p w14:paraId="2D07E4E1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  <w:u w:val="single"/>
        </w:rPr>
        <w:t xml:space="preserve">              </w:t>
      </w:r>
      <w:r w:rsidRPr="00FF7F6F">
        <w:rPr>
          <w:rFonts w:asciiTheme="minorHAnsi" w:hAnsiTheme="minorHAnsi" w:cstheme="minorHAnsi"/>
          <w:sz w:val="24"/>
        </w:rPr>
        <w:t xml:space="preserve"> Spring</w:t>
      </w:r>
    </w:p>
    <w:p w14:paraId="22E450C0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2BFA9464" w14:textId="77777777" w:rsidR="00AE5E72" w:rsidRPr="00FF7F6F" w:rsidRDefault="00FF7F6F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AE5E72" w:rsidRPr="00FF7F6F">
        <w:rPr>
          <w:rFonts w:asciiTheme="minorHAnsi" w:hAnsiTheme="minorHAnsi" w:cstheme="minorHAnsi"/>
          <w:sz w:val="24"/>
        </w:rPr>
        <w:t>.</w:t>
      </w:r>
      <w:r w:rsidR="00AE5E72" w:rsidRPr="00FF7F6F">
        <w:rPr>
          <w:rFonts w:asciiTheme="minorHAnsi" w:hAnsiTheme="minorHAnsi" w:cstheme="minorHAnsi"/>
          <w:sz w:val="24"/>
        </w:rPr>
        <w:tab/>
        <w:t>Number of students allowed per quarter:</w:t>
      </w:r>
      <w:r w:rsidR="00AE5E72"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Minimum   </w:t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   </w:t>
      </w:r>
      <w:r w:rsidR="00AE5E72" w:rsidRPr="00FF7F6F">
        <w:rPr>
          <w:rFonts w:asciiTheme="minorHAnsi" w:hAnsiTheme="minorHAnsi" w:cstheme="minorHAnsi"/>
          <w:sz w:val="24"/>
        </w:rPr>
        <w:t xml:space="preserve">  Maximum</w:t>
      </w:r>
    </w:p>
    <w:p w14:paraId="471B9479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081BBF20" w14:textId="77777777" w:rsidR="00AE5E72" w:rsidRPr="00FF7F6F" w:rsidRDefault="00FF7F6F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</w:t>
      </w:r>
      <w:r w:rsidR="00AE5E72" w:rsidRPr="00FF7F6F">
        <w:rPr>
          <w:rFonts w:asciiTheme="minorHAnsi" w:hAnsiTheme="minorHAnsi" w:cstheme="minorHAnsi"/>
          <w:sz w:val="24"/>
        </w:rPr>
        <w:t>.</w:t>
      </w:r>
      <w:r w:rsidR="00AE5E72" w:rsidRPr="00FF7F6F">
        <w:rPr>
          <w:rFonts w:asciiTheme="minorHAnsi" w:hAnsiTheme="minorHAnsi" w:cstheme="minorHAnsi"/>
          <w:sz w:val="24"/>
        </w:rPr>
        <w:tab/>
        <w:t xml:space="preserve">This course will be </w:t>
      </w:r>
      <w:r>
        <w:rPr>
          <w:rFonts w:asciiTheme="minorHAnsi" w:hAnsiTheme="minorHAnsi" w:cstheme="minorHAnsi"/>
          <w:sz w:val="24"/>
        </w:rPr>
        <w:t xml:space="preserve">open </w:t>
      </w:r>
      <w:r w:rsidR="00AE5E72" w:rsidRPr="00FF7F6F">
        <w:rPr>
          <w:rFonts w:asciiTheme="minorHAnsi" w:hAnsiTheme="minorHAnsi" w:cstheme="minorHAnsi"/>
          <w:sz w:val="24"/>
        </w:rPr>
        <w:t>to:</w:t>
      </w:r>
      <w:r w:rsidR="00AE5E72"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</w:t>
      </w:r>
      <w:r w:rsidR="00AE5E72" w:rsidRPr="00FF7F6F">
        <w:rPr>
          <w:rFonts w:asciiTheme="minorHAnsi" w:hAnsiTheme="minorHAnsi" w:cstheme="minorHAnsi"/>
          <w:sz w:val="24"/>
        </w:rPr>
        <w:t xml:space="preserve">  First Year </w:t>
      </w:r>
      <w:r>
        <w:rPr>
          <w:rFonts w:asciiTheme="minorHAnsi" w:hAnsiTheme="minorHAnsi" w:cstheme="minorHAnsi"/>
          <w:sz w:val="24"/>
        </w:rPr>
        <w:t xml:space="preserve">Medical </w:t>
      </w:r>
      <w:r w:rsidR="00AE5E72" w:rsidRPr="00FF7F6F">
        <w:rPr>
          <w:rFonts w:asciiTheme="minorHAnsi" w:hAnsiTheme="minorHAnsi" w:cstheme="minorHAnsi"/>
          <w:sz w:val="24"/>
        </w:rPr>
        <w:t xml:space="preserve">Students </w:t>
      </w:r>
    </w:p>
    <w:p w14:paraId="2B7FE7F2" w14:textId="77777777" w:rsidR="00AE5E72" w:rsidRPr="00FF7F6F" w:rsidRDefault="00FC52E4" w:rsidP="00FC52E4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</w:rPr>
        <w:tab/>
        <w:t>(Check all that apply)</w:t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 xml:space="preserve">             </w:t>
      </w:r>
      <w:r w:rsidR="00AE5E72" w:rsidRPr="00FF7F6F">
        <w:rPr>
          <w:rFonts w:asciiTheme="minorHAnsi" w:hAnsiTheme="minorHAnsi" w:cstheme="minorHAnsi"/>
          <w:sz w:val="24"/>
        </w:rPr>
        <w:t xml:space="preserve">  Second Year Students </w:t>
      </w:r>
    </w:p>
    <w:p w14:paraId="64F20707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  <w:u w:val="single"/>
        </w:rPr>
        <w:t xml:space="preserve">             </w:t>
      </w:r>
      <w:r w:rsidRPr="00FF7F6F">
        <w:rPr>
          <w:rFonts w:asciiTheme="minorHAnsi" w:hAnsiTheme="minorHAnsi" w:cstheme="minorHAnsi"/>
          <w:sz w:val="24"/>
        </w:rPr>
        <w:t xml:space="preserve">  </w:t>
      </w:r>
      <w:r w:rsidR="00FF7F6F">
        <w:rPr>
          <w:rFonts w:asciiTheme="minorHAnsi" w:hAnsiTheme="minorHAnsi" w:cstheme="minorHAnsi"/>
          <w:sz w:val="24"/>
        </w:rPr>
        <w:t>Pharmacy Students</w:t>
      </w:r>
    </w:p>
    <w:p w14:paraId="340488C3" w14:textId="77777777" w:rsidR="00B64B19" w:rsidRDefault="00125843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 xml:space="preserve">______ </w:t>
      </w:r>
      <w:r w:rsidR="00B64B19" w:rsidRPr="00FF7F6F">
        <w:rPr>
          <w:rFonts w:asciiTheme="minorHAnsi" w:hAnsiTheme="minorHAnsi" w:cstheme="minorHAnsi"/>
          <w:sz w:val="24"/>
        </w:rPr>
        <w:t>Graduat</w:t>
      </w:r>
      <w:r w:rsidR="00FF7F6F">
        <w:rPr>
          <w:rFonts w:asciiTheme="minorHAnsi" w:hAnsiTheme="minorHAnsi" w:cstheme="minorHAnsi"/>
          <w:sz w:val="24"/>
        </w:rPr>
        <w:t>e-Level</w:t>
      </w:r>
      <w:r w:rsidR="00B64B19" w:rsidRPr="00FF7F6F">
        <w:rPr>
          <w:rFonts w:asciiTheme="minorHAnsi" w:hAnsiTheme="minorHAnsi" w:cstheme="minorHAnsi"/>
          <w:sz w:val="24"/>
        </w:rPr>
        <w:t xml:space="preserve"> Students</w:t>
      </w:r>
    </w:p>
    <w:p w14:paraId="2CFF65ED" w14:textId="77777777" w:rsidR="00FF7F6F" w:rsidRPr="00FF7F6F" w:rsidRDefault="00FF7F6F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jc w:val="both"/>
        <w:rPr>
          <w:rFonts w:asciiTheme="minorHAnsi" w:hAnsiTheme="minorHAnsi" w:cstheme="minorHAnsi"/>
          <w:sz w:val="24"/>
        </w:rPr>
      </w:pPr>
    </w:p>
    <w:p w14:paraId="5CF5FAB4" w14:textId="77777777" w:rsidR="00456A2C" w:rsidRDefault="00FF7F6F" w:rsidP="00456A2C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0" w:hanging="990"/>
        <w:jc w:val="both"/>
        <w:rPr>
          <w:rFonts w:asciiTheme="minorHAnsi" w:hAnsiTheme="minorHAnsi" w:cstheme="minorHAnsi"/>
          <w:color w:val="202124"/>
          <w:sz w:val="24"/>
          <w:shd w:val="clear" w:color="auto" w:fill="FFFFFF"/>
        </w:rPr>
      </w:pP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</w:rPr>
        <w:tab/>
        <w:t xml:space="preserve">7. </w:t>
      </w:r>
      <w:r w:rsidR="00456A2C">
        <w:rPr>
          <w:rFonts w:asciiTheme="minorHAnsi" w:hAnsiTheme="minorHAnsi" w:cstheme="minorHAnsi"/>
          <w:sz w:val="24"/>
        </w:rPr>
        <w:tab/>
        <w:t xml:space="preserve">Typical </w:t>
      </w:r>
      <w:r w:rsidRPr="00FF7F6F">
        <w:rPr>
          <w:rFonts w:asciiTheme="minorHAnsi" w:hAnsiTheme="minorHAnsi" w:cstheme="minorHAnsi"/>
          <w:color w:val="202124"/>
          <w:sz w:val="24"/>
          <w:shd w:val="clear" w:color="auto" w:fill="FFFFFF"/>
        </w:rPr>
        <w:t>PCE courses require the equivalent of 8 weeks of instruction for 2 to 3 hours per week of in-class and out-of-class work, or 16-24 hours total per quarter. These hours may be condensed into fewer weeks or spread out further</w:t>
      </w:r>
      <w:r w:rsidR="00456A2C">
        <w:rPr>
          <w:rFonts w:asciiTheme="minorHAnsi" w:hAnsiTheme="minorHAnsi" w:cstheme="minorHAnsi"/>
          <w:color w:val="202124"/>
          <w:sz w:val="24"/>
          <w:shd w:val="clear" w:color="auto" w:fill="FFFFFF"/>
        </w:rPr>
        <w:t xml:space="preserve">. Describe the proposed length of your course below. If applicable, include the number of weeks, hours per week spent in class, and hours per week spent on outside preparation. </w:t>
      </w:r>
    </w:p>
    <w:p w14:paraId="639FC1C7" w14:textId="77777777" w:rsidR="00AA64EA" w:rsidRDefault="00AA64EA" w:rsidP="00456A2C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0" w:hanging="990"/>
        <w:jc w:val="both"/>
        <w:rPr>
          <w:rFonts w:asciiTheme="minorHAnsi" w:hAnsiTheme="minorHAnsi" w:cstheme="minorHAnsi"/>
          <w:color w:val="202124"/>
          <w:sz w:val="24"/>
          <w:shd w:val="clear" w:color="auto" w:fill="FFFFFF"/>
        </w:rPr>
      </w:pPr>
    </w:p>
    <w:p w14:paraId="02D9C8D6" w14:textId="77777777" w:rsidR="00456A2C" w:rsidRPr="00456A2C" w:rsidRDefault="00456A2C" w:rsidP="00456A2C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0" w:hanging="990"/>
        <w:jc w:val="both"/>
        <w:rPr>
          <w:rFonts w:asciiTheme="minorHAnsi" w:hAnsiTheme="minorHAnsi" w:cstheme="minorHAnsi"/>
          <w:color w:val="202124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4"/>
          <w:shd w:val="clear" w:color="auto" w:fill="FFFFFF"/>
        </w:rPr>
        <w:tab/>
      </w:r>
      <w:r>
        <w:rPr>
          <w:rFonts w:asciiTheme="minorHAnsi" w:hAnsiTheme="minorHAnsi" w:cstheme="minorHAnsi"/>
          <w:color w:val="202124"/>
          <w:sz w:val="24"/>
          <w:shd w:val="clear" w:color="auto" w:fill="FFFFFF"/>
        </w:rPr>
        <w:tab/>
      </w:r>
      <w:r>
        <w:rPr>
          <w:rFonts w:asciiTheme="minorHAnsi" w:hAnsiTheme="minorHAnsi" w:cstheme="minorHAnsi"/>
          <w:color w:val="202124"/>
          <w:sz w:val="24"/>
          <w:shd w:val="clear" w:color="auto" w:fill="FFFFFF"/>
        </w:rPr>
        <w:tab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t xml:space="preserve">Course Length: </w:t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</w:r>
      <w:r w:rsidR="00AA64EA">
        <w:rPr>
          <w:rFonts w:asciiTheme="minorHAnsi" w:hAnsiTheme="minorHAnsi" w:cstheme="minorHAnsi"/>
          <w:color w:val="202124"/>
          <w:sz w:val="24"/>
          <w:shd w:val="clear" w:color="auto" w:fill="FFFFFF"/>
        </w:rPr>
        <w:softHyphen/>
        <w:t>__________________________________________________________________</w:t>
      </w:r>
    </w:p>
    <w:p w14:paraId="77FA6F8A" w14:textId="77777777" w:rsidR="00AE5E72" w:rsidRPr="00FF7F6F" w:rsidRDefault="00AE5E72" w:rsidP="00456A2C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5D95EB02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</w:p>
    <w:p w14:paraId="5B658F74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b/>
          <w:bCs/>
          <w:sz w:val="24"/>
        </w:rPr>
        <w:t>B.</w:t>
      </w:r>
      <w:r w:rsidRPr="00FF7F6F">
        <w:rPr>
          <w:rFonts w:asciiTheme="minorHAnsi" w:hAnsiTheme="minorHAnsi" w:cstheme="minorHAnsi"/>
          <w:b/>
          <w:bCs/>
          <w:sz w:val="24"/>
        </w:rPr>
        <w:tab/>
        <w:t>Course Organization</w:t>
      </w:r>
      <w:r w:rsidR="00D445FC">
        <w:rPr>
          <w:rFonts w:asciiTheme="minorHAnsi" w:hAnsiTheme="minorHAnsi" w:cstheme="minorHAnsi"/>
          <w:b/>
          <w:bCs/>
          <w:sz w:val="24"/>
        </w:rPr>
        <w:t xml:space="preserve"> – </w:t>
      </w:r>
    </w:p>
    <w:p w14:paraId="623D4C46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 xml:space="preserve">                     </w:t>
      </w:r>
    </w:p>
    <w:p w14:paraId="64A41249" w14:textId="77777777" w:rsidR="00AE5E72" w:rsidRPr="00FF7F6F" w:rsidRDefault="00AE5E72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31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1.</w:t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  <w:u w:val="single"/>
        </w:rPr>
        <w:t>Scope and Objectives</w:t>
      </w:r>
      <w:r w:rsidRPr="00FF7F6F">
        <w:rPr>
          <w:rFonts w:asciiTheme="minorHAnsi" w:hAnsiTheme="minorHAnsi" w:cstheme="minorHAnsi"/>
          <w:sz w:val="24"/>
        </w:rPr>
        <w:t xml:space="preserve">:  </w:t>
      </w:r>
      <w:r w:rsidR="00AA64EA">
        <w:rPr>
          <w:rFonts w:asciiTheme="minorHAnsi" w:hAnsiTheme="minorHAnsi" w:cstheme="minorHAnsi"/>
          <w:sz w:val="24"/>
        </w:rPr>
        <w:t xml:space="preserve">Provide a detailed description of the proposed course, including learning objectives. </w:t>
      </w:r>
    </w:p>
    <w:p w14:paraId="055E7A34" w14:textId="77777777" w:rsidR="00AE5E72" w:rsidRPr="00FF7F6F" w:rsidRDefault="00AE5E72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1482BDCA" w14:textId="77777777" w:rsidR="00AE5E72" w:rsidRPr="00FF7F6F" w:rsidRDefault="00AE5E72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76B797E4" w14:textId="77777777" w:rsidR="00AE5E72" w:rsidRPr="00FF7F6F" w:rsidRDefault="00AE5E72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7C4AF7CA" w14:textId="77777777" w:rsidR="00AE5E72" w:rsidRPr="00FF7F6F" w:rsidRDefault="00AE5E72" w:rsidP="006C3055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31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>2.</w:t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  <w:u w:val="single"/>
        </w:rPr>
        <w:t>Teaching Methods</w:t>
      </w:r>
      <w:r w:rsidRPr="00FF7F6F">
        <w:rPr>
          <w:rFonts w:asciiTheme="minorHAnsi" w:hAnsiTheme="minorHAnsi" w:cstheme="minorHAnsi"/>
          <w:sz w:val="24"/>
        </w:rPr>
        <w:t xml:space="preserve">:  </w:t>
      </w:r>
      <w:r w:rsidR="00AA64EA">
        <w:rPr>
          <w:rFonts w:asciiTheme="minorHAnsi" w:hAnsiTheme="minorHAnsi" w:cstheme="minorHAnsi"/>
          <w:sz w:val="24"/>
        </w:rPr>
        <w:t>Limiting lecture time and incorporating a</w:t>
      </w:r>
      <w:r w:rsidRPr="00AA64EA">
        <w:rPr>
          <w:rFonts w:asciiTheme="minorHAnsi" w:hAnsiTheme="minorHAnsi" w:cstheme="minorHAnsi"/>
          <w:sz w:val="24"/>
        </w:rPr>
        <w:t>ctive participation</w:t>
      </w:r>
      <w:r w:rsidR="00006782" w:rsidRPr="00AA64EA">
        <w:rPr>
          <w:rFonts w:asciiTheme="minorHAnsi" w:hAnsiTheme="minorHAnsi" w:cstheme="minorHAnsi"/>
          <w:sz w:val="24"/>
        </w:rPr>
        <w:t xml:space="preserve"> by students </w:t>
      </w:r>
      <w:r w:rsidR="00AA64EA">
        <w:rPr>
          <w:rFonts w:asciiTheme="minorHAnsi" w:hAnsiTheme="minorHAnsi" w:cstheme="minorHAnsi"/>
          <w:sz w:val="24"/>
        </w:rPr>
        <w:t xml:space="preserve">is </w:t>
      </w:r>
      <w:r w:rsidRPr="00AA64EA">
        <w:rPr>
          <w:rFonts w:asciiTheme="minorHAnsi" w:hAnsiTheme="minorHAnsi" w:cstheme="minorHAnsi"/>
          <w:sz w:val="24"/>
        </w:rPr>
        <w:t>encouraged</w:t>
      </w:r>
      <w:r w:rsidR="006C3055">
        <w:rPr>
          <w:rFonts w:asciiTheme="minorHAnsi" w:hAnsiTheme="minorHAnsi" w:cstheme="minorHAnsi"/>
          <w:sz w:val="24"/>
        </w:rPr>
        <w:t xml:space="preserve"> for preclinical electives</w:t>
      </w:r>
      <w:r w:rsidRPr="00AA64EA">
        <w:rPr>
          <w:rFonts w:asciiTheme="minorHAnsi" w:hAnsiTheme="minorHAnsi" w:cstheme="minorHAnsi"/>
          <w:sz w:val="24"/>
        </w:rPr>
        <w:t xml:space="preserve">. </w:t>
      </w:r>
      <w:r w:rsidR="006C3055">
        <w:rPr>
          <w:rFonts w:asciiTheme="minorHAnsi" w:hAnsiTheme="minorHAnsi" w:cstheme="minorHAnsi"/>
          <w:sz w:val="24"/>
        </w:rPr>
        <w:t>Teaching methods may include o</w:t>
      </w:r>
      <w:r w:rsidR="00125843" w:rsidRPr="00FF7F6F">
        <w:rPr>
          <w:rFonts w:asciiTheme="minorHAnsi" w:hAnsiTheme="minorHAnsi" w:cstheme="minorHAnsi"/>
          <w:sz w:val="24"/>
        </w:rPr>
        <w:t>ne</w:t>
      </w:r>
      <w:r w:rsidRPr="00FF7F6F">
        <w:rPr>
          <w:rFonts w:asciiTheme="minorHAnsi" w:hAnsiTheme="minorHAnsi" w:cstheme="minorHAnsi"/>
          <w:sz w:val="24"/>
        </w:rPr>
        <w:t>-on-one observation and teachi</w:t>
      </w:r>
      <w:r w:rsidR="006C3055">
        <w:rPr>
          <w:rFonts w:asciiTheme="minorHAnsi" w:hAnsiTheme="minorHAnsi" w:cstheme="minorHAnsi"/>
          <w:sz w:val="24"/>
        </w:rPr>
        <w:t>ng, c</w:t>
      </w:r>
      <w:r w:rsidR="00125843" w:rsidRPr="00FF7F6F">
        <w:rPr>
          <w:rFonts w:asciiTheme="minorHAnsi" w:hAnsiTheme="minorHAnsi" w:cstheme="minorHAnsi"/>
          <w:sz w:val="24"/>
        </w:rPr>
        <w:t>ase</w:t>
      </w:r>
      <w:r w:rsidRPr="00FF7F6F">
        <w:rPr>
          <w:rFonts w:asciiTheme="minorHAnsi" w:hAnsiTheme="minorHAnsi" w:cstheme="minorHAnsi"/>
          <w:sz w:val="24"/>
        </w:rPr>
        <w:t>-based seminar</w:t>
      </w:r>
      <w:r w:rsidR="006C3055">
        <w:rPr>
          <w:rFonts w:asciiTheme="minorHAnsi" w:hAnsiTheme="minorHAnsi" w:cstheme="minorHAnsi"/>
          <w:sz w:val="24"/>
        </w:rPr>
        <w:t>s, d</w:t>
      </w:r>
      <w:r w:rsidR="00125843" w:rsidRPr="00FF7F6F">
        <w:rPr>
          <w:rFonts w:asciiTheme="minorHAnsi" w:hAnsiTheme="minorHAnsi" w:cstheme="minorHAnsi"/>
          <w:sz w:val="24"/>
        </w:rPr>
        <w:t>emonstrations</w:t>
      </w:r>
      <w:r w:rsidR="006C3055">
        <w:rPr>
          <w:rFonts w:asciiTheme="minorHAnsi" w:hAnsiTheme="minorHAnsi" w:cstheme="minorHAnsi"/>
          <w:sz w:val="24"/>
        </w:rPr>
        <w:t>, r</w:t>
      </w:r>
      <w:r w:rsidR="00125843" w:rsidRPr="00FF7F6F">
        <w:rPr>
          <w:rFonts w:asciiTheme="minorHAnsi" w:hAnsiTheme="minorHAnsi" w:cstheme="minorHAnsi"/>
          <w:sz w:val="24"/>
        </w:rPr>
        <w:t>ole</w:t>
      </w:r>
      <w:r w:rsidRPr="00FF7F6F">
        <w:rPr>
          <w:rFonts w:asciiTheme="minorHAnsi" w:hAnsiTheme="minorHAnsi" w:cstheme="minorHAnsi"/>
          <w:sz w:val="24"/>
        </w:rPr>
        <w:t>-play</w:t>
      </w:r>
      <w:r w:rsidR="006C3055">
        <w:rPr>
          <w:rFonts w:asciiTheme="minorHAnsi" w:hAnsiTheme="minorHAnsi" w:cstheme="minorHAnsi"/>
          <w:sz w:val="24"/>
        </w:rPr>
        <w:t>ing, s</w:t>
      </w:r>
      <w:r w:rsidR="00125843" w:rsidRPr="00FF7F6F">
        <w:rPr>
          <w:rFonts w:asciiTheme="minorHAnsi" w:hAnsiTheme="minorHAnsi" w:cstheme="minorHAnsi"/>
          <w:sz w:val="24"/>
        </w:rPr>
        <w:t>elf</w:t>
      </w:r>
      <w:r w:rsidRPr="00FF7F6F">
        <w:rPr>
          <w:rFonts w:asciiTheme="minorHAnsi" w:hAnsiTheme="minorHAnsi" w:cstheme="minorHAnsi"/>
          <w:sz w:val="24"/>
        </w:rPr>
        <w:t>-directed learning</w:t>
      </w:r>
      <w:r w:rsidR="006C3055">
        <w:rPr>
          <w:rFonts w:asciiTheme="minorHAnsi" w:hAnsiTheme="minorHAnsi" w:cstheme="minorHAnsi"/>
          <w:sz w:val="24"/>
        </w:rPr>
        <w:t>, s</w:t>
      </w:r>
      <w:r w:rsidR="00125843" w:rsidRPr="00FF7F6F">
        <w:rPr>
          <w:rFonts w:asciiTheme="minorHAnsi" w:hAnsiTheme="minorHAnsi" w:cstheme="minorHAnsi"/>
          <w:sz w:val="24"/>
        </w:rPr>
        <w:t>ymposiums</w:t>
      </w:r>
      <w:r w:rsidR="006C3055">
        <w:rPr>
          <w:rFonts w:asciiTheme="minorHAnsi" w:hAnsiTheme="minorHAnsi" w:cstheme="minorHAnsi"/>
          <w:sz w:val="24"/>
        </w:rPr>
        <w:t>, m</w:t>
      </w:r>
      <w:r w:rsidR="00125843" w:rsidRPr="00FF7F6F">
        <w:rPr>
          <w:rFonts w:asciiTheme="minorHAnsi" w:hAnsiTheme="minorHAnsi" w:cstheme="minorHAnsi"/>
          <w:sz w:val="24"/>
        </w:rPr>
        <w:t>ultimedia</w:t>
      </w:r>
      <w:r w:rsidRPr="00FF7F6F">
        <w:rPr>
          <w:rFonts w:asciiTheme="minorHAnsi" w:hAnsiTheme="minorHAnsi" w:cstheme="minorHAnsi"/>
          <w:sz w:val="24"/>
        </w:rPr>
        <w:t xml:space="preserve"> and </w:t>
      </w:r>
      <w:r w:rsidR="006C3055">
        <w:rPr>
          <w:rFonts w:asciiTheme="minorHAnsi" w:hAnsiTheme="minorHAnsi" w:cstheme="minorHAnsi"/>
          <w:sz w:val="24"/>
        </w:rPr>
        <w:t>online resources, i</w:t>
      </w:r>
      <w:r w:rsidR="00125843" w:rsidRPr="00FF7F6F">
        <w:rPr>
          <w:rFonts w:asciiTheme="minorHAnsi" w:hAnsiTheme="minorHAnsi" w:cstheme="minorHAnsi"/>
          <w:sz w:val="24"/>
        </w:rPr>
        <w:t>ndependent</w:t>
      </w:r>
      <w:r w:rsidRPr="00FF7F6F">
        <w:rPr>
          <w:rFonts w:asciiTheme="minorHAnsi" w:hAnsiTheme="minorHAnsi" w:cstheme="minorHAnsi"/>
          <w:sz w:val="24"/>
        </w:rPr>
        <w:t xml:space="preserve"> reading</w:t>
      </w:r>
      <w:r w:rsidR="006C3055">
        <w:rPr>
          <w:rFonts w:asciiTheme="minorHAnsi" w:hAnsiTheme="minorHAnsi" w:cstheme="minorHAnsi"/>
          <w:sz w:val="24"/>
        </w:rPr>
        <w:t>, p</w:t>
      </w:r>
      <w:r w:rsidR="00125843" w:rsidRPr="00FF7F6F">
        <w:rPr>
          <w:rFonts w:asciiTheme="minorHAnsi" w:hAnsiTheme="minorHAnsi" w:cstheme="minorHAnsi"/>
          <w:sz w:val="24"/>
        </w:rPr>
        <w:t>atient</w:t>
      </w:r>
      <w:r w:rsidRPr="00FF7F6F">
        <w:rPr>
          <w:rFonts w:asciiTheme="minorHAnsi" w:hAnsiTheme="minorHAnsi" w:cstheme="minorHAnsi"/>
          <w:sz w:val="24"/>
        </w:rPr>
        <w:t xml:space="preserve"> simulations</w:t>
      </w:r>
      <w:r w:rsidR="006C3055">
        <w:rPr>
          <w:rFonts w:asciiTheme="minorHAnsi" w:hAnsiTheme="minorHAnsi" w:cstheme="minorHAnsi"/>
          <w:sz w:val="24"/>
        </w:rPr>
        <w:t xml:space="preserve">, etc. </w:t>
      </w:r>
      <w:r w:rsidR="006C3055" w:rsidRPr="006C3055">
        <w:rPr>
          <w:rFonts w:ascii="Calibri" w:hAnsi="Calibri" w:cs="Calibri"/>
          <w:sz w:val="24"/>
        </w:rPr>
        <w:t xml:space="preserve">What </w:t>
      </w:r>
      <w:r w:rsidR="006C3055">
        <w:rPr>
          <w:rFonts w:ascii="Calibri" w:hAnsi="Calibri" w:cs="Calibri"/>
          <w:sz w:val="24"/>
        </w:rPr>
        <w:t xml:space="preserve">teaching </w:t>
      </w:r>
      <w:r w:rsidR="006C3055" w:rsidRPr="006C3055">
        <w:rPr>
          <w:rFonts w:ascii="Calibri" w:hAnsi="Calibri" w:cs="Calibri"/>
          <w:sz w:val="24"/>
        </w:rPr>
        <w:t xml:space="preserve">methods will be employed to teach the course?  </w:t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</w:rPr>
        <w:tab/>
      </w:r>
      <w:r w:rsidRPr="00FF7F6F">
        <w:rPr>
          <w:rFonts w:asciiTheme="minorHAnsi" w:hAnsiTheme="minorHAnsi" w:cstheme="minorHAnsi"/>
          <w:sz w:val="24"/>
        </w:rPr>
        <w:tab/>
      </w:r>
    </w:p>
    <w:p w14:paraId="63110B39" w14:textId="77777777" w:rsidR="00AE5E72" w:rsidRPr="00FF7F6F" w:rsidRDefault="00AE5E72" w:rsidP="00C62FB1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1FE879E1" w14:textId="77777777" w:rsidR="00AE5E72" w:rsidRPr="00FF7F6F" w:rsidRDefault="00AE5E72" w:rsidP="00C62FB1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34985CFE" w14:textId="77777777" w:rsidR="00AE5E72" w:rsidRPr="00FF7F6F" w:rsidRDefault="00AE5E72" w:rsidP="00C62FB1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54345536" w14:textId="77777777" w:rsidR="006C3055" w:rsidRPr="006C3055" w:rsidRDefault="006C3055" w:rsidP="006C3055">
      <w:pPr>
        <w:widowControl/>
        <w:autoSpaceDE/>
        <w:autoSpaceDN/>
        <w:adjustRightInd/>
        <w:ind w:left="720" w:hanging="360"/>
        <w:rPr>
          <w:rFonts w:ascii="Calibri" w:hAnsi="Calibri" w:cs="Calibri"/>
          <w:b/>
          <w:sz w:val="24"/>
        </w:rPr>
      </w:pPr>
      <w:r w:rsidRPr="006C3055">
        <w:rPr>
          <w:rFonts w:ascii="Calibri" w:hAnsi="Calibri" w:cs="Calibri"/>
          <w:sz w:val="24"/>
        </w:rPr>
        <w:t xml:space="preserve">3.   </w:t>
      </w:r>
      <w:r w:rsidRPr="006C3055">
        <w:rPr>
          <w:rFonts w:ascii="Calibri" w:hAnsi="Calibri" w:cs="Calibri"/>
          <w:sz w:val="24"/>
          <w:u w:val="single"/>
        </w:rPr>
        <w:t>Social Determinants of Health, Health Disparities, and/or Bias</w:t>
      </w:r>
      <w:r>
        <w:rPr>
          <w:rFonts w:ascii="Calibri" w:hAnsi="Calibri" w:cs="Calibri"/>
          <w:b/>
          <w:sz w:val="24"/>
        </w:rPr>
        <w:t xml:space="preserve">: </w:t>
      </w:r>
      <w:r w:rsidRPr="006C3055">
        <w:rPr>
          <w:rFonts w:ascii="Calibri" w:hAnsi="Calibri" w:cs="Calibri"/>
          <w:i/>
          <w:color w:val="000000"/>
          <w:sz w:val="24"/>
          <w:shd w:val="clear" w:color="auto" w:fill="FFFFFF"/>
        </w:rPr>
        <w:t>The</w:t>
      </w:r>
      <w:r w:rsidRPr="006C3055">
        <w:rPr>
          <w:rFonts w:ascii="Calibri" w:hAnsi="Calibri" w:cs="Calibri"/>
          <w:i/>
          <w:color w:val="000000"/>
          <w:sz w:val="24"/>
        </w:rPr>
        <w:t xml:space="preserve"> conditions in which people are born and live including </w:t>
      </w:r>
      <w:r w:rsidRPr="006C3055">
        <w:rPr>
          <w:rFonts w:ascii="Calibri" w:hAnsi="Calibri" w:cs="Calibri"/>
          <w:i/>
          <w:color w:val="000000"/>
          <w:sz w:val="24"/>
          <w:shd w:val="clear" w:color="auto" w:fill="FFFFFF"/>
        </w:rPr>
        <w:t>health-related behaviors, socioeconomic factors, and environmental factors</w:t>
      </w:r>
      <w:r w:rsidRPr="006C3055">
        <w:rPr>
          <w:rFonts w:ascii="Calibri" w:hAnsi="Calibri" w:cs="Calibri"/>
          <w:i/>
          <w:color w:val="000000"/>
          <w:sz w:val="24"/>
        </w:rPr>
        <w:t xml:space="preserve"> (governmental policies, housing status, income, gender, and race/racism)</w:t>
      </w:r>
      <w:r w:rsidRPr="006C3055">
        <w:rPr>
          <w:rFonts w:ascii="Calibri" w:hAnsi="Calibri" w:cs="Calibri"/>
          <w:i/>
          <w:color w:val="000000"/>
          <w:sz w:val="24"/>
          <w:shd w:val="clear" w:color="auto" w:fill="FFFFFF"/>
        </w:rPr>
        <w:t xml:space="preserve"> affect a wide range of health outcomes for individuals and communities.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</w:p>
    <w:p w14:paraId="76B5E9C2" w14:textId="77777777" w:rsidR="006C3055" w:rsidRPr="006C3055" w:rsidRDefault="006C3055" w:rsidP="006C3055">
      <w:pPr>
        <w:ind w:left="720"/>
        <w:rPr>
          <w:rFonts w:ascii="Calibri" w:hAnsi="Calibri" w:cs="Calibri"/>
          <w:color w:val="000000"/>
          <w:sz w:val="24"/>
          <w:shd w:val="clear" w:color="auto" w:fill="FFFFFF"/>
        </w:rPr>
      </w:pPr>
    </w:p>
    <w:p w14:paraId="3BD59BF5" w14:textId="77777777" w:rsidR="006C3055" w:rsidRPr="006C3055" w:rsidRDefault="006C3055" w:rsidP="006C3055">
      <w:pPr>
        <w:ind w:left="720"/>
        <w:rPr>
          <w:rFonts w:ascii="Calibri" w:hAnsi="Calibri" w:cs="Calibri"/>
          <w:color w:val="000000"/>
          <w:sz w:val="24"/>
        </w:rPr>
      </w:pP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 xml:space="preserve">Describe how this course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will </w:t>
      </w:r>
      <w:r w:rsidRPr="006C3055">
        <w:rPr>
          <w:rFonts w:ascii="Calibri" w:hAnsi="Calibri" w:cs="Calibri"/>
          <w:color w:val="000000"/>
          <w:sz w:val="24"/>
          <w:shd w:val="clear" w:color="auto" w:fill="FFFFFF"/>
        </w:rPr>
        <w:t>address the ways in which the social determinants of health shape health inequities. Does the course advocate for potential solutions for creating equity</w:t>
      </w:r>
      <w:r w:rsidRPr="006C3055">
        <w:rPr>
          <w:rFonts w:ascii="Calibri" w:hAnsi="Calibri" w:cs="Calibri"/>
          <w:color w:val="000000"/>
          <w:sz w:val="24"/>
        </w:rPr>
        <w:t xml:space="preserve">? Provide examples. </w:t>
      </w:r>
    </w:p>
    <w:p w14:paraId="0CCCCFD0" w14:textId="77777777" w:rsidR="00AA722E" w:rsidRPr="006C3055" w:rsidRDefault="00AA722E" w:rsidP="00C62FB1">
      <w:pPr>
        <w:tabs>
          <w:tab w:val="left" w:pos="360"/>
        </w:tabs>
        <w:ind w:left="720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</w:p>
    <w:p w14:paraId="284D0ED1" w14:textId="77777777" w:rsidR="00AA722E" w:rsidRPr="00FF7F6F" w:rsidRDefault="00AA722E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</w:rPr>
      </w:pPr>
    </w:p>
    <w:p w14:paraId="2F3E40DE" w14:textId="77777777" w:rsidR="00AA722E" w:rsidRPr="00FF7F6F" w:rsidRDefault="00AA722E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024B4F6E" w14:textId="77777777" w:rsidR="00AE5E72" w:rsidRPr="00FF7F6F" w:rsidRDefault="00AA722E" w:rsidP="00C62FB1">
      <w:pPr>
        <w:tabs>
          <w:tab w:val="left" w:pos="-720"/>
          <w:tab w:val="left" w:pos="0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89"/>
        <w:jc w:val="both"/>
        <w:rPr>
          <w:rFonts w:asciiTheme="minorHAnsi" w:hAnsiTheme="minorHAnsi" w:cstheme="minorHAnsi"/>
          <w:sz w:val="24"/>
        </w:rPr>
      </w:pPr>
      <w:r w:rsidRPr="00FF7F6F">
        <w:rPr>
          <w:rFonts w:asciiTheme="minorHAnsi" w:hAnsiTheme="minorHAnsi" w:cstheme="minorHAnsi"/>
          <w:sz w:val="24"/>
        </w:rPr>
        <w:t xml:space="preserve">4. </w:t>
      </w:r>
      <w:r w:rsidR="006C3055">
        <w:rPr>
          <w:rFonts w:asciiTheme="minorHAnsi" w:hAnsiTheme="minorHAnsi" w:cstheme="minorHAnsi"/>
          <w:sz w:val="24"/>
        </w:rPr>
        <w:t xml:space="preserve"> </w:t>
      </w:r>
      <w:r w:rsidR="00C62FB1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>Source Material</w:t>
      </w:r>
      <w:r w:rsidR="00AE5E72" w:rsidRPr="00FF7F6F">
        <w:rPr>
          <w:rFonts w:asciiTheme="minorHAnsi" w:hAnsiTheme="minorHAnsi" w:cstheme="minorHAnsi"/>
          <w:sz w:val="24"/>
        </w:rPr>
        <w:t xml:space="preserve">:  What textbooks, journals, </w:t>
      </w:r>
      <w:r w:rsidR="00C62FB1">
        <w:rPr>
          <w:rFonts w:asciiTheme="minorHAnsi" w:hAnsiTheme="minorHAnsi" w:cstheme="minorHAnsi"/>
          <w:sz w:val="24"/>
        </w:rPr>
        <w:t>readings</w:t>
      </w:r>
      <w:r w:rsidR="00ED4D1B">
        <w:rPr>
          <w:rFonts w:asciiTheme="minorHAnsi" w:hAnsiTheme="minorHAnsi" w:cstheme="minorHAnsi"/>
          <w:sz w:val="24"/>
        </w:rPr>
        <w:t>, or other materials</w:t>
      </w:r>
      <w:r w:rsidR="00C62FB1">
        <w:rPr>
          <w:rFonts w:asciiTheme="minorHAnsi" w:hAnsiTheme="minorHAnsi" w:cstheme="minorHAnsi"/>
          <w:sz w:val="24"/>
        </w:rPr>
        <w:t xml:space="preserve"> </w:t>
      </w:r>
      <w:r w:rsidR="00AE5E72" w:rsidRPr="00FF7F6F">
        <w:rPr>
          <w:rFonts w:asciiTheme="minorHAnsi" w:hAnsiTheme="minorHAnsi" w:cstheme="minorHAnsi"/>
          <w:sz w:val="24"/>
        </w:rPr>
        <w:t>will be used or recommended</w:t>
      </w:r>
      <w:r w:rsidR="00C62FB1">
        <w:rPr>
          <w:rFonts w:asciiTheme="minorHAnsi" w:hAnsiTheme="minorHAnsi" w:cstheme="minorHAnsi"/>
          <w:sz w:val="24"/>
        </w:rPr>
        <w:t>?</w:t>
      </w:r>
    </w:p>
    <w:p w14:paraId="1E32ED14" w14:textId="77777777" w:rsidR="00AE5E72" w:rsidRPr="00FF7F6F" w:rsidRDefault="00AE5E72" w:rsidP="00D445FC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22BDE200" w14:textId="77777777" w:rsidR="00AE5E72" w:rsidRPr="00FF7F6F" w:rsidRDefault="00AE5E72" w:rsidP="00D445FC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6993DA49" w14:textId="77777777" w:rsidR="00AE5E72" w:rsidRPr="00FF7F6F" w:rsidRDefault="00AE5E72" w:rsidP="00D445FC">
      <w:pPr>
        <w:tabs>
          <w:tab w:val="left" w:pos="-720"/>
          <w:tab w:val="left" w:pos="0"/>
          <w:tab w:val="left" w:pos="33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682A1CE0" w14:textId="77777777" w:rsidR="00AE5E72" w:rsidRPr="00FF7F6F" w:rsidRDefault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3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AE5E72" w:rsidRPr="00FF7F6F">
        <w:rPr>
          <w:rFonts w:asciiTheme="minorHAnsi" w:hAnsiTheme="minorHAnsi" w:cstheme="minorHAnsi"/>
          <w:sz w:val="24"/>
        </w:rPr>
        <w:t>.</w:t>
      </w:r>
      <w:r w:rsidR="00AE5E72"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>Tentative Schedule</w:t>
      </w:r>
      <w:r w:rsidR="00AE5E72" w:rsidRPr="00FF7F6F">
        <w:rPr>
          <w:rFonts w:asciiTheme="minorHAnsi" w:hAnsiTheme="minorHAnsi" w:cstheme="minorHAnsi"/>
          <w:sz w:val="24"/>
        </w:rPr>
        <w:t xml:space="preserve">:  List the topics, instructors, and corresponding teaching method.  </w:t>
      </w:r>
      <w:r w:rsidR="00ED4D1B">
        <w:rPr>
          <w:rFonts w:asciiTheme="minorHAnsi" w:hAnsiTheme="minorHAnsi" w:cstheme="minorHAnsi"/>
          <w:sz w:val="24"/>
        </w:rPr>
        <w:t>You may a</w:t>
      </w:r>
      <w:r w:rsidR="00AE5E72" w:rsidRPr="00FF7F6F">
        <w:rPr>
          <w:rFonts w:asciiTheme="minorHAnsi" w:hAnsiTheme="minorHAnsi" w:cstheme="minorHAnsi"/>
          <w:sz w:val="24"/>
        </w:rPr>
        <w:t xml:space="preserve">ttach an outline or </w:t>
      </w:r>
      <w:r w:rsidR="00ED4D1B">
        <w:rPr>
          <w:rFonts w:asciiTheme="minorHAnsi" w:hAnsiTheme="minorHAnsi" w:cstheme="minorHAnsi"/>
          <w:sz w:val="24"/>
        </w:rPr>
        <w:t xml:space="preserve">refer to the </w:t>
      </w:r>
      <w:r w:rsidR="00AE5E72" w:rsidRPr="00FF7F6F">
        <w:rPr>
          <w:rFonts w:asciiTheme="minorHAnsi" w:hAnsiTheme="minorHAnsi" w:cstheme="minorHAnsi"/>
          <w:sz w:val="24"/>
        </w:rPr>
        <w:t>syllabus</w:t>
      </w:r>
      <w:r w:rsidR="000128FA" w:rsidRPr="00FF7F6F">
        <w:rPr>
          <w:rFonts w:asciiTheme="minorHAnsi" w:hAnsiTheme="minorHAnsi" w:cstheme="minorHAnsi"/>
          <w:sz w:val="24"/>
        </w:rPr>
        <w:t>.</w:t>
      </w:r>
    </w:p>
    <w:p w14:paraId="32A2AEF8" w14:textId="77777777" w:rsidR="00AE5E72" w:rsidRPr="00FF7F6F" w:rsidRDefault="00AE5E72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261F21A8" w14:textId="77777777" w:rsidR="00AE5E72" w:rsidRDefault="00AE5E72" w:rsidP="00C62FB1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135B0167" w14:textId="77777777" w:rsidR="00AE5E72" w:rsidRPr="00FF7F6F" w:rsidRDefault="00AE5E72" w:rsidP="00ED4D1B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/>
        <w:jc w:val="both"/>
        <w:rPr>
          <w:rFonts w:asciiTheme="minorHAnsi" w:hAnsiTheme="minorHAnsi" w:cstheme="minorHAnsi"/>
          <w:sz w:val="24"/>
        </w:rPr>
      </w:pPr>
    </w:p>
    <w:p w14:paraId="255177F4" w14:textId="77777777" w:rsidR="00AE5E72" w:rsidRPr="00FF7F6F" w:rsidRDefault="00ED4D1B" w:rsidP="00ED4D1B">
      <w:pPr>
        <w:tabs>
          <w:tab w:val="left" w:pos="-720"/>
          <w:tab w:val="left" w:pos="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2" w:hanging="30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</w:t>
      </w:r>
      <w:r w:rsidR="00AE5E72" w:rsidRPr="00FF7F6F">
        <w:rPr>
          <w:rFonts w:asciiTheme="minorHAnsi" w:hAnsiTheme="minorHAnsi" w:cstheme="minorHAnsi"/>
          <w:sz w:val="24"/>
        </w:rPr>
        <w:t>.</w:t>
      </w:r>
      <w:r w:rsidR="00AE5E72" w:rsidRPr="00FF7F6F">
        <w:rPr>
          <w:rFonts w:asciiTheme="minorHAnsi" w:hAnsiTheme="minorHAnsi" w:cstheme="minorHAnsi"/>
          <w:sz w:val="24"/>
        </w:rPr>
        <w:tab/>
      </w:r>
      <w:r w:rsidR="00AE5E72" w:rsidRPr="00FF7F6F">
        <w:rPr>
          <w:rFonts w:asciiTheme="minorHAnsi" w:hAnsiTheme="minorHAnsi" w:cstheme="minorHAnsi"/>
          <w:sz w:val="24"/>
          <w:u w:val="single"/>
        </w:rPr>
        <w:t>Evaluation of Students</w:t>
      </w:r>
      <w:r>
        <w:rPr>
          <w:rFonts w:asciiTheme="minorHAnsi" w:hAnsiTheme="minorHAnsi" w:cstheme="minorHAnsi"/>
          <w:sz w:val="24"/>
        </w:rPr>
        <w:t xml:space="preserve">: </w:t>
      </w:r>
      <w:r w:rsidR="00AE5E72" w:rsidRPr="00FF7F6F">
        <w:rPr>
          <w:rFonts w:asciiTheme="minorHAnsi" w:hAnsiTheme="minorHAnsi" w:cstheme="minorHAnsi"/>
          <w:sz w:val="24"/>
        </w:rPr>
        <w:t xml:space="preserve">How will you determine whether or not students have met the course objectives?  What criteria will form the basis of the student evaluation?  </w:t>
      </w:r>
    </w:p>
    <w:p w14:paraId="41739392" w14:textId="77777777" w:rsidR="00A71B62" w:rsidRDefault="00A71B62" w:rsidP="00ED4D1B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jc w:val="both"/>
        <w:rPr>
          <w:rFonts w:asciiTheme="minorHAnsi" w:hAnsiTheme="minorHAnsi" w:cstheme="minorHAnsi"/>
          <w:sz w:val="24"/>
        </w:rPr>
      </w:pPr>
    </w:p>
    <w:p w14:paraId="09F13045" w14:textId="77777777" w:rsidR="00ED4D1B" w:rsidRDefault="00ED4D1B" w:rsidP="00ED4D1B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jc w:val="both"/>
        <w:rPr>
          <w:rFonts w:asciiTheme="minorHAnsi" w:hAnsiTheme="minorHAnsi" w:cstheme="minorHAnsi"/>
          <w:sz w:val="24"/>
        </w:rPr>
      </w:pPr>
    </w:p>
    <w:p w14:paraId="04D56D95" w14:textId="77777777" w:rsidR="00ED4D1B" w:rsidRDefault="00ED4D1B" w:rsidP="00ED4D1B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jc w:val="both"/>
        <w:rPr>
          <w:rFonts w:asciiTheme="minorHAnsi" w:hAnsiTheme="minorHAnsi" w:cstheme="minorHAnsi"/>
          <w:sz w:val="24"/>
        </w:rPr>
      </w:pPr>
    </w:p>
    <w:p w14:paraId="0AD9AE8B" w14:textId="77777777" w:rsidR="00ED4D1B" w:rsidRDefault="00ED4D1B" w:rsidP="00ED4D1B">
      <w:pPr>
        <w:tabs>
          <w:tab w:val="left" w:pos="-720"/>
          <w:tab w:val="left" w:pos="331"/>
          <w:tab w:val="left" w:pos="662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jc w:val="both"/>
        <w:rPr>
          <w:rFonts w:asciiTheme="minorHAnsi" w:hAnsiTheme="minorHAnsi" w:cstheme="minorHAnsi"/>
          <w:sz w:val="24"/>
        </w:rPr>
      </w:pPr>
    </w:p>
    <w:p w14:paraId="5C09D3ED" w14:textId="77777777" w:rsidR="00ED4D1B" w:rsidRPr="00ED4D1B" w:rsidRDefault="00ED4D1B" w:rsidP="00ED4D1B">
      <w:pPr>
        <w:tabs>
          <w:tab w:val="left" w:pos="-720"/>
          <w:tab w:val="left" w:pos="331"/>
          <w:tab w:val="left" w:pos="63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jc w:val="center"/>
        <w:rPr>
          <w:rFonts w:asciiTheme="minorHAnsi" w:hAnsiTheme="minorHAnsi" w:cstheme="minorHAnsi"/>
          <w:b/>
          <w:sz w:val="24"/>
        </w:rPr>
      </w:pPr>
      <w:r w:rsidRPr="00ED4D1B">
        <w:rPr>
          <w:rFonts w:asciiTheme="minorHAnsi" w:hAnsiTheme="minorHAnsi" w:cstheme="minorHAnsi"/>
          <w:b/>
          <w:sz w:val="24"/>
        </w:rPr>
        <w:t>Return th</w:t>
      </w:r>
      <w:r w:rsidR="00D445FC">
        <w:rPr>
          <w:rFonts w:asciiTheme="minorHAnsi" w:hAnsiTheme="minorHAnsi" w:cstheme="minorHAnsi"/>
          <w:b/>
          <w:sz w:val="24"/>
        </w:rPr>
        <w:t>is</w:t>
      </w:r>
      <w:r w:rsidRPr="00ED4D1B">
        <w:rPr>
          <w:rFonts w:asciiTheme="minorHAnsi" w:hAnsiTheme="minorHAnsi" w:cstheme="minorHAnsi"/>
          <w:b/>
          <w:sz w:val="24"/>
        </w:rPr>
        <w:t xml:space="preserve"> completed form to </w:t>
      </w:r>
      <w:hyperlink r:id="rId12" w:history="1">
        <w:r w:rsidRPr="00ED4D1B">
          <w:rPr>
            <w:rStyle w:val="Hyperlink"/>
            <w:rFonts w:asciiTheme="minorHAnsi" w:hAnsiTheme="minorHAnsi" w:cstheme="minorHAnsi"/>
            <w:b/>
            <w:sz w:val="24"/>
          </w:rPr>
          <w:t>SOMelectives@health.ucsd.edu</w:t>
        </w:r>
      </w:hyperlink>
      <w:r>
        <w:rPr>
          <w:rFonts w:asciiTheme="minorHAnsi" w:hAnsiTheme="minorHAnsi" w:cstheme="minorHAnsi"/>
          <w:b/>
          <w:sz w:val="24"/>
        </w:rPr>
        <w:t xml:space="preserve"> with your course syllabus.</w:t>
      </w:r>
    </w:p>
    <w:sectPr w:rsidR="00ED4D1B" w:rsidRPr="00ED4D1B" w:rsidSect="00ED4D1B">
      <w:footerReference w:type="default" r:id="rId13"/>
      <w:endnotePr>
        <w:numFmt w:val="decimal"/>
      </w:endnotePr>
      <w:pgSz w:w="12240" w:h="15840"/>
      <w:pgMar w:top="720" w:right="720" w:bottom="720" w:left="720" w:header="576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6C92" w14:textId="77777777" w:rsidR="00ED4D1B" w:rsidRDefault="00ED4D1B" w:rsidP="00ED4D1B">
      <w:r>
        <w:separator/>
      </w:r>
    </w:p>
  </w:endnote>
  <w:endnote w:type="continuationSeparator" w:id="0">
    <w:p w14:paraId="070E8935" w14:textId="77777777" w:rsidR="00ED4D1B" w:rsidRDefault="00ED4D1B" w:rsidP="00E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766" w14:textId="77777777" w:rsidR="00ED4D1B" w:rsidRPr="00ED4D1B" w:rsidRDefault="00ED4D1B" w:rsidP="00ED4D1B">
    <w:pPr>
      <w:pStyle w:val="Footer"/>
      <w:jc w:val="right"/>
      <w:rPr>
        <w:rFonts w:asciiTheme="minorHAnsi" w:hAnsiTheme="minorHAnsi" w:cstheme="minorHAnsi"/>
      </w:rPr>
    </w:pPr>
    <w:r w:rsidRPr="00ED4D1B">
      <w:rPr>
        <w:rFonts w:asciiTheme="minorHAnsi" w:hAnsiTheme="minorHAnsi" w:cstheme="minorHAnsi"/>
      </w:rPr>
      <w:t>Revised Fall 2023</w:t>
    </w:r>
  </w:p>
  <w:p w14:paraId="739975C4" w14:textId="77777777" w:rsidR="00ED4D1B" w:rsidRDefault="00ED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053E" w14:textId="77777777" w:rsidR="00ED4D1B" w:rsidRDefault="00ED4D1B" w:rsidP="00ED4D1B">
      <w:r>
        <w:separator/>
      </w:r>
    </w:p>
  </w:footnote>
  <w:footnote w:type="continuationSeparator" w:id="0">
    <w:p w14:paraId="455B44E0" w14:textId="77777777" w:rsidR="00ED4D1B" w:rsidRDefault="00ED4D1B" w:rsidP="00ED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7C7"/>
    <w:multiLevelType w:val="hybridMultilevel"/>
    <w:tmpl w:val="28C6780E"/>
    <w:lvl w:ilvl="0" w:tplc="A30A6318">
      <w:start w:val="4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" w15:restartNumberingAfterBreak="0">
    <w:nsid w:val="244F195C"/>
    <w:multiLevelType w:val="hybridMultilevel"/>
    <w:tmpl w:val="75BE5F9C"/>
    <w:lvl w:ilvl="0" w:tplc="3F448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76B9"/>
    <w:multiLevelType w:val="hybridMultilevel"/>
    <w:tmpl w:val="E9924D0E"/>
    <w:lvl w:ilvl="0" w:tplc="04090001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" w15:restartNumberingAfterBreak="0">
    <w:nsid w:val="666D2A30"/>
    <w:multiLevelType w:val="hybridMultilevel"/>
    <w:tmpl w:val="476C5162"/>
    <w:lvl w:ilvl="0" w:tplc="0C8EF436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num w:numId="1" w16cid:durableId="829760774">
    <w:abstractNumId w:val="3"/>
  </w:num>
  <w:num w:numId="2" w16cid:durableId="1887525419">
    <w:abstractNumId w:val="0"/>
  </w:num>
  <w:num w:numId="3" w16cid:durableId="1266229042">
    <w:abstractNumId w:val="2"/>
  </w:num>
  <w:num w:numId="4" w16cid:durableId="48320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47"/>
    <w:rsid w:val="00006782"/>
    <w:rsid w:val="000128FA"/>
    <w:rsid w:val="00031FC1"/>
    <w:rsid w:val="00055282"/>
    <w:rsid w:val="0006245A"/>
    <w:rsid w:val="0006714D"/>
    <w:rsid w:val="000E569B"/>
    <w:rsid w:val="00101C83"/>
    <w:rsid w:val="00105D01"/>
    <w:rsid w:val="001157B4"/>
    <w:rsid w:val="00125843"/>
    <w:rsid w:val="0016157C"/>
    <w:rsid w:val="00181B34"/>
    <w:rsid w:val="001E5455"/>
    <w:rsid w:val="001F3DA5"/>
    <w:rsid w:val="00251246"/>
    <w:rsid w:val="002A6CD4"/>
    <w:rsid w:val="002D7910"/>
    <w:rsid w:val="0034254B"/>
    <w:rsid w:val="00343D98"/>
    <w:rsid w:val="003F682A"/>
    <w:rsid w:val="004202B7"/>
    <w:rsid w:val="00456A2C"/>
    <w:rsid w:val="004739CD"/>
    <w:rsid w:val="00490A8A"/>
    <w:rsid w:val="005225A8"/>
    <w:rsid w:val="00537586"/>
    <w:rsid w:val="00572DE7"/>
    <w:rsid w:val="00641306"/>
    <w:rsid w:val="00671DB7"/>
    <w:rsid w:val="006770CD"/>
    <w:rsid w:val="006B5FE2"/>
    <w:rsid w:val="006C2B47"/>
    <w:rsid w:val="006C3055"/>
    <w:rsid w:val="006F6E08"/>
    <w:rsid w:val="00754A99"/>
    <w:rsid w:val="007557B1"/>
    <w:rsid w:val="00825A8F"/>
    <w:rsid w:val="00836DA4"/>
    <w:rsid w:val="00911F47"/>
    <w:rsid w:val="0097371A"/>
    <w:rsid w:val="00A26151"/>
    <w:rsid w:val="00A40BBF"/>
    <w:rsid w:val="00A71B62"/>
    <w:rsid w:val="00A9247C"/>
    <w:rsid w:val="00A96D3B"/>
    <w:rsid w:val="00AA64EA"/>
    <w:rsid w:val="00AA722E"/>
    <w:rsid w:val="00AE5E72"/>
    <w:rsid w:val="00B64B19"/>
    <w:rsid w:val="00B91BDE"/>
    <w:rsid w:val="00C04811"/>
    <w:rsid w:val="00C25D6D"/>
    <w:rsid w:val="00C62FB1"/>
    <w:rsid w:val="00D445FC"/>
    <w:rsid w:val="00D7163A"/>
    <w:rsid w:val="00E6156B"/>
    <w:rsid w:val="00E637E4"/>
    <w:rsid w:val="00ED4D1B"/>
    <w:rsid w:val="00EE7DB4"/>
    <w:rsid w:val="00F472DA"/>
    <w:rsid w:val="00F85CAE"/>
    <w:rsid w:val="00FC52E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8CFD8"/>
  <w15:chartTrackingRefBased/>
  <w15:docId w15:val="{377DA352-DA54-41DC-AA9B-AF495852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537586"/>
    <w:rPr>
      <w:color w:val="0000FF"/>
      <w:u w:val="single"/>
    </w:rPr>
  </w:style>
  <w:style w:type="character" w:styleId="FollowedHyperlink">
    <w:name w:val="FollowedHyperlink"/>
    <w:rsid w:val="00FC52E4"/>
    <w:rPr>
      <w:color w:val="800080"/>
      <w:u w:val="single"/>
    </w:rPr>
  </w:style>
  <w:style w:type="paragraph" w:styleId="Header">
    <w:name w:val="header"/>
    <w:basedOn w:val="Normal"/>
    <w:link w:val="HeaderChar"/>
    <w:rsid w:val="00ED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D1B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rsid w:val="00ED4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1B"/>
    <w:rPr>
      <w:rFonts w:ascii="Courier" w:hAnsi="Courier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Melectives@health.uc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ED885A076144A703E0D9800A0FA3" ma:contentTypeVersion="1" ma:contentTypeDescription="Create a new document." ma:contentTypeScope="" ma:versionID="3568dbaa6b93c5a8a8df4b5b51fc12f6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1f9223b8ee285c0de8f1ad45b6e256b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C00E5-F83D-4A74-8D94-3B648D0C3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CA5E61-1542-445E-8580-E6FE8DE099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969B3D-E21E-4C83-9E44-1886892E7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25F7C-5344-432E-844C-57D5C3F52A9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a6dab1d4-c4e5-46ff-b2e5-246f0c8f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661CF9-0DB9-4BF9-8CEF-6F0E047D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ab1d4-c4e5-46ff-b2e5-246f0c8f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 OSA</Company>
  <LinksUpToDate>false</LinksUpToDate>
  <CharactersWithSpaces>3286</CharactersWithSpaces>
  <SharedDoc>false</SharedDoc>
  <HLinks>
    <vt:vector size="12" baseType="variant">
      <vt:variant>
        <vt:i4>5439531</vt:i4>
      </vt:variant>
      <vt:variant>
        <vt:i4>3</vt:i4>
      </vt:variant>
      <vt:variant>
        <vt:i4>0</vt:i4>
      </vt:variant>
      <vt:variant>
        <vt:i4>5</vt:i4>
      </vt:variant>
      <vt:variant>
        <vt:lpwstr>mailto:meded-oede@ucsd.edu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http://meded.ucsd.edu/faculty/evalquestions.pdf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 OSA</dc:creator>
  <cp:keywords/>
  <dc:description/>
  <cp:lastModifiedBy>Joyce Pritchett</cp:lastModifiedBy>
  <cp:revision>2</cp:revision>
  <cp:lastPrinted>2007-04-24T19:36:00Z</cp:lastPrinted>
  <dcterms:created xsi:type="dcterms:W3CDTF">2024-05-08T20:14:00Z</dcterms:created>
  <dcterms:modified xsi:type="dcterms:W3CDTF">2024-05-08T20:14:00Z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DNJQF355SA62-865725674-1</vt:lpwstr>
  </property>
  <property fmtid="{D5CDD505-2E9C-101B-9397-08002B2CF9AE}" pid="3" name="_dlc_DocIdItemGuid">
    <vt:lpwstr>03ff1340-a481-49bd-9f93-d4f4c3f4f7c3</vt:lpwstr>
  </property>
  <property fmtid="{D5CDD505-2E9C-101B-9397-08002B2CF9AE}" pid="4" name="_dlc_DocIdUrl">
    <vt:lpwstr>https://editmedschool.ucsd.edu/education/undergrad/for_faculty/_layouts/15/DocIdRedir.aspx?ID=DNJQF355SA62-865725674-1, DNJQF355SA62-865725674-1</vt:lpwstr>
  </property>
</Properties>
</file>